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0F" w:rsidRDefault="0000560F" w:rsidP="0000560F">
      <w:pPr>
        <w:jc w:val="center"/>
      </w:pPr>
      <w:bookmarkStart w:id="0" w:name="_GoBack"/>
      <w:bookmarkEnd w:id="0"/>
      <w:r w:rsidRPr="0000560F">
        <w:rPr>
          <w:noProof/>
          <w:color w:val="0000FF"/>
        </w:rPr>
        <w:drawing>
          <wp:inline distT="0" distB="0" distL="0" distR="0">
            <wp:extent cx="1552575" cy="900163"/>
            <wp:effectExtent l="0" t="0" r="0" b="0"/>
            <wp:docPr id="1" name="Image 2" descr="Asso Geg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sso Geg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014" cy="90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71" w:rsidRDefault="005C3871" w:rsidP="005C3871">
      <w:pPr>
        <w:rPr>
          <w:rFonts w:ascii="Arial" w:hAnsi="Arial" w:cs="Arial"/>
          <w:sz w:val="20"/>
        </w:rPr>
      </w:pPr>
    </w:p>
    <w:p w:rsidR="00752C8B" w:rsidRPr="00C033DF" w:rsidRDefault="00752C8B" w:rsidP="005C3871">
      <w:pPr>
        <w:rPr>
          <w:rFonts w:asciiTheme="minorHAnsi" w:hAnsiTheme="minorHAnsi" w:cs="Arial"/>
          <w:sz w:val="32"/>
          <w:szCs w:val="32"/>
        </w:rPr>
      </w:pPr>
    </w:p>
    <w:p w:rsidR="00FE1F40" w:rsidRPr="00C033DF" w:rsidRDefault="0000560F" w:rsidP="00AB097B">
      <w:pPr>
        <w:pStyle w:val="Titre3"/>
        <w:rPr>
          <w:rFonts w:asciiTheme="minorHAnsi" w:hAnsiTheme="minorHAnsi" w:cs="Arial"/>
          <w:color w:val="996633"/>
          <w:sz w:val="32"/>
          <w:szCs w:val="32"/>
        </w:rPr>
      </w:pPr>
      <w:r w:rsidRPr="00C033DF">
        <w:rPr>
          <w:rFonts w:asciiTheme="minorHAnsi" w:hAnsiTheme="minorHAnsi"/>
          <w:color w:val="996633"/>
          <w:sz w:val="32"/>
          <w:szCs w:val="32"/>
        </w:rPr>
        <w:t>JOURNEE</w:t>
      </w:r>
      <w:r w:rsidR="00966AC3">
        <w:rPr>
          <w:rFonts w:asciiTheme="minorHAnsi" w:hAnsiTheme="minorHAnsi"/>
          <w:color w:val="996633"/>
          <w:sz w:val="32"/>
          <w:szCs w:val="32"/>
        </w:rPr>
        <w:t xml:space="preserve"> DU </w:t>
      </w:r>
      <w:r w:rsidR="00AB097B">
        <w:rPr>
          <w:rFonts w:asciiTheme="minorHAnsi" w:hAnsiTheme="minorHAnsi"/>
          <w:color w:val="996633"/>
          <w:sz w:val="32"/>
          <w:szCs w:val="32"/>
        </w:rPr>
        <w:t xml:space="preserve">LUNDI 4 FEVRIER </w:t>
      </w:r>
      <w:r w:rsidR="00966AC3">
        <w:rPr>
          <w:rFonts w:asciiTheme="minorHAnsi" w:hAnsiTheme="minorHAnsi"/>
          <w:color w:val="996633"/>
          <w:sz w:val="32"/>
          <w:szCs w:val="32"/>
        </w:rPr>
        <w:t>DE 9H30 A 17H</w:t>
      </w:r>
    </w:p>
    <w:p w:rsidR="002A3A94" w:rsidRPr="005B5465" w:rsidRDefault="002A3A94" w:rsidP="00AB097B">
      <w:pPr>
        <w:jc w:val="center"/>
        <w:rPr>
          <w:rFonts w:ascii="Arial" w:hAnsi="Arial" w:cs="Arial"/>
        </w:rPr>
      </w:pPr>
    </w:p>
    <w:p w:rsidR="007A3DAC" w:rsidRPr="00C033DF" w:rsidRDefault="00FD23FE" w:rsidP="00AB097B">
      <w:pPr>
        <w:jc w:val="center"/>
        <w:rPr>
          <w:rFonts w:asciiTheme="minorHAnsi" w:hAnsiTheme="minorHAnsi"/>
          <w:b/>
          <w:bCs/>
        </w:rPr>
      </w:pPr>
      <w:r w:rsidRPr="00C033DF">
        <w:rPr>
          <w:rFonts w:asciiTheme="minorHAnsi" w:hAnsiTheme="minorHAnsi"/>
          <w:b/>
          <w:bCs/>
        </w:rPr>
        <w:t>Hôpital Robert Debré</w:t>
      </w:r>
    </w:p>
    <w:p w:rsidR="00044A87" w:rsidRPr="00C033DF" w:rsidRDefault="004231F2" w:rsidP="00AB097B">
      <w:pPr>
        <w:jc w:val="center"/>
        <w:rPr>
          <w:rFonts w:asciiTheme="minorHAnsi" w:hAnsiTheme="minorHAnsi"/>
          <w:b/>
          <w:bCs/>
        </w:rPr>
      </w:pPr>
      <w:r w:rsidRPr="00C033DF">
        <w:rPr>
          <w:rFonts w:asciiTheme="minorHAnsi" w:hAnsiTheme="minorHAnsi"/>
          <w:b/>
          <w:bCs/>
        </w:rPr>
        <w:t>Amphithéâtre</w:t>
      </w:r>
      <w:r w:rsidR="00044A87" w:rsidRPr="00C033DF">
        <w:rPr>
          <w:rFonts w:asciiTheme="minorHAnsi" w:hAnsiTheme="minorHAnsi"/>
          <w:b/>
          <w:bCs/>
        </w:rPr>
        <w:t xml:space="preserve"> Muller</w:t>
      </w:r>
    </w:p>
    <w:p w:rsidR="00044A87" w:rsidRPr="00C033DF" w:rsidRDefault="00044A87" w:rsidP="00AB097B">
      <w:pPr>
        <w:jc w:val="center"/>
        <w:rPr>
          <w:rFonts w:asciiTheme="minorHAnsi" w:hAnsiTheme="minorHAnsi"/>
          <w:b/>
          <w:bCs/>
        </w:rPr>
      </w:pPr>
      <w:r w:rsidRPr="00C033DF">
        <w:rPr>
          <w:rFonts w:asciiTheme="minorHAnsi" w:hAnsiTheme="minorHAnsi"/>
          <w:b/>
          <w:bCs/>
        </w:rPr>
        <w:t>48 Bd Sérurier</w:t>
      </w:r>
    </w:p>
    <w:p w:rsidR="002F4298" w:rsidRPr="00C033DF" w:rsidRDefault="00044A87" w:rsidP="00AB097B">
      <w:pPr>
        <w:jc w:val="center"/>
        <w:rPr>
          <w:rFonts w:asciiTheme="minorHAnsi" w:hAnsiTheme="minorHAnsi"/>
          <w:b/>
          <w:bCs/>
        </w:rPr>
      </w:pPr>
      <w:r w:rsidRPr="00C033DF">
        <w:rPr>
          <w:rFonts w:asciiTheme="minorHAnsi" w:hAnsiTheme="minorHAnsi"/>
          <w:b/>
          <w:bCs/>
        </w:rPr>
        <w:t>75019 PARIS</w:t>
      </w:r>
    </w:p>
    <w:p w:rsidR="00511453" w:rsidRDefault="00511453" w:rsidP="00AB097B">
      <w:pPr>
        <w:rPr>
          <w:rFonts w:ascii="Arial" w:hAnsi="Arial" w:cs="Arial"/>
          <w:bCs/>
        </w:rPr>
      </w:pPr>
    </w:p>
    <w:p w:rsidR="00D50CF0" w:rsidRPr="00947252" w:rsidRDefault="00D50CF0" w:rsidP="00D50CF0">
      <w:pPr>
        <w:rPr>
          <w:rFonts w:ascii="Arial" w:hAnsi="Arial" w:cs="Arial"/>
          <w:bCs/>
          <w:sz w:val="28"/>
        </w:rPr>
      </w:pPr>
    </w:p>
    <w:p w:rsidR="00966AC3" w:rsidRDefault="00CC0170" w:rsidP="00C4201E">
      <w:pPr>
        <w:pStyle w:val="Paragraphedeliste"/>
        <w:ind w:left="0"/>
        <w:rPr>
          <w:rFonts w:asciiTheme="minorHAnsi" w:hAnsiTheme="minorHAnsi"/>
          <w:b/>
        </w:rPr>
      </w:pPr>
      <w:r w:rsidRPr="00966AC3">
        <w:rPr>
          <w:rFonts w:asciiTheme="minorHAnsi" w:hAnsiTheme="minorHAnsi" w:cs="Arial"/>
          <w:b/>
          <w:color w:val="996633"/>
          <w:sz w:val="28"/>
          <w:szCs w:val="28"/>
        </w:rPr>
        <w:t>9h30-11h</w:t>
      </w:r>
      <w:r w:rsidR="00025C9F" w:rsidRPr="0000560F">
        <w:rPr>
          <w:rFonts w:asciiTheme="minorHAnsi" w:hAnsiTheme="minorHAnsi"/>
          <w:b/>
        </w:rPr>
        <w:tab/>
      </w:r>
      <w:r w:rsidR="00966AC3" w:rsidRPr="00C033DF">
        <w:rPr>
          <w:rFonts w:asciiTheme="minorHAnsi" w:hAnsiTheme="minorHAnsi"/>
          <w:b/>
          <w:color w:val="996633"/>
        </w:rPr>
        <w:t>CA du GEGA</w:t>
      </w:r>
    </w:p>
    <w:p w:rsidR="00966AC3" w:rsidRPr="00C033DF" w:rsidRDefault="00966AC3" w:rsidP="00966AC3">
      <w:pPr>
        <w:pStyle w:val="Paragraphedeliste"/>
        <w:numPr>
          <w:ilvl w:val="0"/>
          <w:numId w:val="2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Bilan de l’atelier GEGA lors des journées de la SFMP de Marseille</w:t>
      </w:r>
    </w:p>
    <w:p w:rsidR="00966AC3" w:rsidRPr="0000560F" w:rsidRDefault="00966AC3" w:rsidP="00966AC3">
      <w:pPr>
        <w:pStyle w:val="Paragraphedeliste"/>
        <w:numPr>
          <w:ilvl w:val="0"/>
          <w:numId w:val="20"/>
        </w:numPr>
        <w:rPr>
          <w:rFonts w:asciiTheme="minorHAnsi" w:hAnsiTheme="minorHAnsi"/>
          <w:b/>
        </w:rPr>
      </w:pPr>
      <w:r w:rsidRPr="0000560F">
        <w:rPr>
          <w:rFonts w:asciiTheme="minorHAnsi" w:hAnsiTheme="minorHAnsi"/>
          <w:b/>
        </w:rPr>
        <w:t>Préparation de l’AG du 17 juin</w:t>
      </w:r>
    </w:p>
    <w:p w:rsidR="00966AC3" w:rsidRPr="00C033DF" w:rsidRDefault="00966AC3" w:rsidP="00966AC3">
      <w:pPr>
        <w:pStyle w:val="Paragraphedeliste"/>
        <w:numPr>
          <w:ilvl w:val="0"/>
          <w:numId w:val="20"/>
        </w:numPr>
        <w:rPr>
          <w:rFonts w:asciiTheme="minorHAnsi" w:hAnsiTheme="minorHAnsi"/>
          <w:b/>
        </w:rPr>
      </w:pPr>
      <w:r w:rsidRPr="00C033DF">
        <w:rPr>
          <w:rFonts w:asciiTheme="minorHAnsi" w:hAnsiTheme="minorHAnsi"/>
          <w:b/>
        </w:rPr>
        <w:t>Point sur le DIU périnatalité et addictions 2018-2019</w:t>
      </w:r>
    </w:p>
    <w:p w:rsidR="00966AC3" w:rsidRDefault="00966AC3" w:rsidP="00966AC3">
      <w:pPr>
        <w:pStyle w:val="Paragraphedeliste"/>
        <w:numPr>
          <w:ilvl w:val="0"/>
          <w:numId w:val="20"/>
        </w:numPr>
        <w:rPr>
          <w:rFonts w:asciiTheme="minorHAnsi" w:hAnsiTheme="minorHAnsi"/>
          <w:b/>
        </w:rPr>
      </w:pPr>
      <w:r w:rsidRPr="00C033DF">
        <w:rPr>
          <w:rFonts w:asciiTheme="minorHAnsi" w:hAnsiTheme="minorHAnsi"/>
          <w:b/>
        </w:rPr>
        <w:t>Rédaction maquette 2019-2020</w:t>
      </w:r>
    </w:p>
    <w:p w:rsidR="00966AC3" w:rsidRDefault="00966AC3" w:rsidP="00966AC3">
      <w:pPr>
        <w:pStyle w:val="Paragraphedeliste"/>
        <w:numPr>
          <w:ilvl w:val="0"/>
          <w:numId w:val="2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Vote d’un budget pour filmer partie des interventions du DIU</w:t>
      </w:r>
    </w:p>
    <w:p w:rsidR="00966AC3" w:rsidRDefault="00966AC3" w:rsidP="00C4201E">
      <w:pPr>
        <w:pStyle w:val="Paragraphedeliste"/>
        <w:ind w:left="0"/>
        <w:rPr>
          <w:rFonts w:asciiTheme="minorHAnsi" w:hAnsiTheme="minorHAnsi"/>
          <w:b/>
        </w:rPr>
      </w:pPr>
    </w:p>
    <w:p w:rsidR="00966AC3" w:rsidRDefault="00966AC3" w:rsidP="00966AC3">
      <w:pPr>
        <w:jc w:val="center"/>
        <w:rPr>
          <w:rFonts w:asciiTheme="minorHAnsi" w:hAnsiTheme="minorHAnsi" w:cs="Arial"/>
          <w:b/>
          <w:color w:val="996633"/>
          <w:sz w:val="28"/>
          <w:szCs w:val="28"/>
        </w:rPr>
      </w:pPr>
    </w:p>
    <w:p w:rsidR="00966AC3" w:rsidRDefault="00966AC3" w:rsidP="00966AC3">
      <w:pPr>
        <w:rPr>
          <w:rFonts w:asciiTheme="minorHAnsi" w:hAnsiTheme="minorHAnsi" w:cs="Arial"/>
          <w:b/>
          <w:color w:val="996633"/>
          <w:sz w:val="28"/>
          <w:szCs w:val="28"/>
        </w:rPr>
      </w:pPr>
      <w:r>
        <w:rPr>
          <w:rFonts w:asciiTheme="minorHAnsi" w:hAnsiTheme="minorHAnsi" w:cs="Arial"/>
          <w:b/>
          <w:color w:val="996633"/>
          <w:sz w:val="28"/>
          <w:szCs w:val="28"/>
        </w:rPr>
        <w:t>11h-17h</w:t>
      </w:r>
      <w:r>
        <w:rPr>
          <w:rFonts w:asciiTheme="minorHAnsi" w:hAnsiTheme="minorHAnsi" w:cs="Arial"/>
          <w:b/>
          <w:color w:val="996633"/>
          <w:sz w:val="28"/>
          <w:szCs w:val="28"/>
        </w:rPr>
        <w:tab/>
      </w:r>
      <w:r w:rsidRPr="00C033DF">
        <w:rPr>
          <w:rFonts w:asciiTheme="minorHAnsi" w:hAnsiTheme="minorHAnsi" w:cs="Arial"/>
          <w:b/>
          <w:color w:val="996633"/>
          <w:sz w:val="28"/>
          <w:szCs w:val="28"/>
        </w:rPr>
        <w:t>Comportements alimentaires et grossesse</w:t>
      </w:r>
    </w:p>
    <w:p w:rsidR="00B61DDC" w:rsidRPr="00C033DF" w:rsidRDefault="00B61DDC" w:rsidP="00966AC3">
      <w:pPr>
        <w:rPr>
          <w:rFonts w:asciiTheme="minorHAnsi" w:hAnsiTheme="minorHAnsi" w:cs="Arial"/>
          <w:b/>
          <w:color w:val="996633"/>
          <w:sz w:val="28"/>
          <w:szCs w:val="28"/>
        </w:rPr>
      </w:pPr>
    </w:p>
    <w:p w:rsidR="00966AC3" w:rsidRDefault="00966AC3" w:rsidP="00C4201E">
      <w:pPr>
        <w:pStyle w:val="Paragraphedeliste"/>
        <w:ind w:left="0"/>
        <w:rPr>
          <w:rFonts w:asciiTheme="minorHAnsi" w:hAnsiTheme="minorHAnsi"/>
          <w:b/>
        </w:rPr>
      </w:pPr>
    </w:p>
    <w:p w:rsidR="00966AC3" w:rsidRDefault="00966AC3" w:rsidP="00C4201E">
      <w:pPr>
        <w:pStyle w:val="Paragraphedeliste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11h-12h30</w:t>
      </w:r>
      <w:r>
        <w:rPr>
          <w:rFonts w:asciiTheme="minorHAnsi" w:hAnsiTheme="minorHAnsi"/>
          <w:b/>
        </w:rPr>
        <w:tab/>
      </w:r>
      <w:r w:rsidR="00C4201E" w:rsidRPr="0000560F">
        <w:rPr>
          <w:rFonts w:asciiTheme="minorHAnsi" w:hAnsiTheme="minorHAnsi"/>
          <w:b/>
        </w:rPr>
        <w:t>Consommation d’argile pendant la grossesse</w:t>
      </w:r>
      <w:r w:rsidR="006901CC">
        <w:rPr>
          <w:rFonts w:asciiTheme="minorHAnsi" w:hAnsiTheme="minorHAnsi"/>
          <w:b/>
        </w:rPr>
        <w:t xml:space="preserve"> ; une </w:t>
      </w:r>
      <w:r>
        <w:rPr>
          <w:rFonts w:asciiTheme="minorHAnsi" w:hAnsiTheme="minorHAnsi"/>
          <w:b/>
        </w:rPr>
        <w:t xml:space="preserve">pratique </w:t>
      </w:r>
      <w:r w:rsidR="006901CC">
        <w:rPr>
          <w:rFonts w:asciiTheme="minorHAnsi" w:hAnsiTheme="minorHAnsi"/>
          <w:b/>
        </w:rPr>
        <w:t>méconnue</w:t>
      </w:r>
      <w:r>
        <w:rPr>
          <w:rFonts w:asciiTheme="minorHAnsi" w:hAnsiTheme="minorHAnsi"/>
          <w:b/>
        </w:rPr>
        <w:t xml:space="preserve"> qui pose question. </w:t>
      </w:r>
    </w:p>
    <w:p w:rsidR="00C415A2" w:rsidRDefault="00966AC3" w:rsidP="00C415A2">
      <w:pPr>
        <w:pStyle w:val="Paragraphedeliste"/>
        <w:ind w:left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</w:rPr>
        <w:t>Résultats d’une e</w:t>
      </w:r>
      <w:r w:rsidR="00C4201E" w:rsidRPr="0000560F">
        <w:rPr>
          <w:rFonts w:asciiTheme="minorHAnsi" w:hAnsiTheme="minorHAnsi"/>
          <w:b/>
        </w:rPr>
        <w:t xml:space="preserve">nquête en </w:t>
      </w:r>
      <w:r w:rsidR="00840772" w:rsidRPr="0000560F">
        <w:rPr>
          <w:rFonts w:asciiTheme="minorHAnsi" w:hAnsiTheme="minorHAnsi"/>
          <w:b/>
        </w:rPr>
        <w:t>Guyane</w:t>
      </w:r>
      <w:r w:rsidR="00C4201E" w:rsidRPr="0000560F">
        <w:rPr>
          <w:rFonts w:asciiTheme="minorHAnsi" w:hAnsiTheme="minorHAnsi"/>
          <w:b/>
          <w:sz w:val="28"/>
        </w:rPr>
        <w:t xml:space="preserve"> </w:t>
      </w:r>
    </w:p>
    <w:p w:rsidR="00C415A2" w:rsidRPr="00C415A2" w:rsidRDefault="00C415A2" w:rsidP="00C415A2">
      <w:pPr>
        <w:pStyle w:val="Paragraphedeliste"/>
        <w:ind w:left="0"/>
        <w:rPr>
          <w:rFonts w:asciiTheme="minorHAnsi" w:hAnsiTheme="minorHAnsi"/>
          <w:b/>
          <w:sz w:val="28"/>
        </w:rPr>
      </w:pPr>
      <w:r w:rsidRPr="0000560F">
        <w:rPr>
          <w:rFonts w:asciiTheme="minorHAnsi" w:hAnsiTheme="minorHAnsi"/>
          <w:b/>
        </w:rPr>
        <w:t>Discussion pluridisciplinaire</w:t>
      </w:r>
      <w:r>
        <w:rPr>
          <w:rFonts w:asciiTheme="minorHAnsi" w:hAnsiTheme="minorHAnsi"/>
          <w:b/>
        </w:rPr>
        <w:t> sur le repérage et les conduites à tenir autour de la naissance.</w:t>
      </w:r>
    </w:p>
    <w:p w:rsidR="00C4201E" w:rsidRPr="00966AC3" w:rsidRDefault="00C4201E" w:rsidP="00C4201E">
      <w:pPr>
        <w:pStyle w:val="Paragraphedeliste"/>
        <w:ind w:left="0"/>
        <w:rPr>
          <w:rFonts w:asciiTheme="minorHAnsi" w:hAnsiTheme="minorHAnsi"/>
          <w:b/>
          <w:sz w:val="28"/>
        </w:rPr>
      </w:pPr>
      <w:r w:rsidRPr="0000560F">
        <w:rPr>
          <w:rFonts w:asciiTheme="minorHAnsi" w:hAnsiTheme="minorHAnsi"/>
          <w:b/>
        </w:rPr>
        <w:t>Laurence SIMMAT-DURAND</w:t>
      </w:r>
      <w:r w:rsidR="00C415A2">
        <w:rPr>
          <w:rFonts w:asciiTheme="minorHAnsi" w:hAnsiTheme="minorHAnsi"/>
          <w:b/>
        </w:rPr>
        <w:t xml:space="preserve">, </w:t>
      </w:r>
      <w:r w:rsidR="00C415A2" w:rsidRPr="00C415A2">
        <w:rPr>
          <w:rFonts w:asciiTheme="minorHAnsi" w:hAnsiTheme="minorHAnsi"/>
          <w:b/>
        </w:rPr>
        <w:t>Professeure</w:t>
      </w:r>
      <w:r w:rsidR="00BF1C3F" w:rsidRPr="00C415A2">
        <w:rPr>
          <w:rFonts w:asciiTheme="minorHAnsi" w:hAnsiTheme="minorHAnsi"/>
          <w:b/>
        </w:rPr>
        <w:t xml:space="preserve"> à l’Université Paris Descartes, sociologue, et démographe.</w:t>
      </w:r>
    </w:p>
    <w:p w:rsidR="007F1221" w:rsidRPr="00C033DF" w:rsidRDefault="007F1221" w:rsidP="00966AC3">
      <w:pPr>
        <w:pStyle w:val="Paragraphedeliste"/>
        <w:ind w:left="0"/>
        <w:rPr>
          <w:rFonts w:asciiTheme="minorHAnsi" w:hAnsiTheme="minorHAnsi"/>
          <w:b/>
        </w:rPr>
      </w:pPr>
    </w:p>
    <w:p w:rsidR="007F1221" w:rsidRDefault="007F1221" w:rsidP="007F1221">
      <w:pPr>
        <w:pStyle w:val="Paragraphedeliste"/>
        <w:ind w:left="0"/>
        <w:jc w:val="center"/>
        <w:rPr>
          <w:rFonts w:asciiTheme="minorHAnsi" w:hAnsiTheme="minorHAnsi"/>
          <w:b/>
          <w:color w:val="996633"/>
        </w:rPr>
      </w:pPr>
      <w:r w:rsidRPr="0000560F">
        <w:rPr>
          <w:rFonts w:asciiTheme="minorHAnsi" w:hAnsiTheme="minorHAnsi"/>
          <w:b/>
          <w:color w:val="996633"/>
        </w:rPr>
        <w:t>Repas libre</w:t>
      </w:r>
    </w:p>
    <w:p w:rsidR="006901CC" w:rsidRPr="0000560F" w:rsidRDefault="006901CC" w:rsidP="007F1221">
      <w:pPr>
        <w:pStyle w:val="Paragraphedeliste"/>
        <w:ind w:left="0"/>
        <w:jc w:val="center"/>
        <w:rPr>
          <w:rFonts w:asciiTheme="minorHAnsi" w:hAnsiTheme="minorHAnsi"/>
          <w:b/>
          <w:color w:val="996633"/>
        </w:rPr>
      </w:pPr>
    </w:p>
    <w:p w:rsidR="00947252" w:rsidRPr="00947252" w:rsidRDefault="00947252" w:rsidP="00025C9F">
      <w:pPr>
        <w:pStyle w:val="Paragraphedeliste"/>
        <w:ind w:left="0"/>
        <w:rPr>
          <w:sz w:val="28"/>
        </w:rPr>
      </w:pPr>
    </w:p>
    <w:p w:rsidR="00C4201E" w:rsidRPr="0000560F" w:rsidRDefault="00CC0170" w:rsidP="00C4201E">
      <w:pPr>
        <w:rPr>
          <w:rFonts w:asciiTheme="minorHAnsi" w:hAnsiTheme="minorHAnsi"/>
          <w:b/>
        </w:rPr>
      </w:pPr>
      <w:r w:rsidRPr="0000560F">
        <w:rPr>
          <w:rFonts w:asciiTheme="minorHAnsi" w:hAnsiTheme="minorHAnsi"/>
          <w:b/>
        </w:rPr>
        <w:t>14H-15</w:t>
      </w:r>
      <w:r w:rsidR="00947252" w:rsidRPr="0000560F">
        <w:rPr>
          <w:rFonts w:asciiTheme="minorHAnsi" w:hAnsiTheme="minorHAnsi"/>
          <w:b/>
        </w:rPr>
        <w:t>h</w:t>
      </w:r>
      <w:r w:rsidR="009608A7" w:rsidRPr="0000560F">
        <w:rPr>
          <w:rFonts w:asciiTheme="minorHAnsi" w:hAnsiTheme="minorHAnsi"/>
          <w:b/>
        </w:rPr>
        <w:t>30</w:t>
      </w:r>
      <w:r w:rsidR="00025C9F" w:rsidRPr="0000560F">
        <w:rPr>
          <w:rFonts w:asciiTheme="minorHAnsi" w:hAnsiTheme="minorHAnsi"/>
          <w:b/>
        </w:rPr>
        <w:tab/>
      </w:r>
      <w:r w:rsidR="00C4201E" w:rsidRPr="0000560F">
        <w:rPr>
          <w:rFonts w:asciiTheme="minorHAnsi" w:hAnsiTheme="minorHAnsi"/>
          <w:b/>
        </w:rPr>
        <w:t>T</w:t>
      </w:r>
      <w:r w:rsidR="0000560F">
        <w:rPr>
          <w:rFonts w:asciiTheme="minorHAnsi" w:hAnsiTheme="minorHAnsi"/>
          <w:b/>
        </w:rPr>
        <w:t xml:space="preserve">roubles des Comportements Alimentaires </w:t>
      </w:r>
      <w:r w:rsidR="00C4201E" w:rsidRPr="0000560F">
        <w:rPr>
          <w:rFonts w:asciiTheme="minorHAnsi" w:hAnsiTheme="minorHAnsi"/>
          <w:b/>
        </w:rPr>
        <w:t xml:space="preserve">en périnatalité : </w:t>
      </w:r>
      <w:r w:rsidR="006901CC">
        <w:rPr>
          <w:rFonts w:asciiTheme="minorHAnsi" w:hAnsiTheme="minorHAnsi"/>
          <w:b/>
        </w:rPr>
        <w:t xml:space="preserve">épidémiologie, </w:t>
      </w:r>
      <w:r w:rsidR="00C4201E" w:rsidRPr="0000560F">
        <w:rPr>
          <w:rFonts w:asciiTheme="minorHAnsi" w:hAnsiTheme="minorHAnsi"/>
          <w:b/>
        </w:rPr>
        <w:t>effets sur la grossesse, sur l’enfant</w:t>
      </w:r>
      <w:r w:rsidR="006901CC">
        <w:rPr>
          <w:rFonts w:asciiTheme="minorHAnsi" w:hAnsiTheme="minorHAnsi"/>
          <w:b/>
        </w:rPr>
        <w:t>, situations cliniques et suivi pluridisciplinaire.</w:t>
      </w:r>
    </w:p>
    <w:p w:rsidR="00025C9F" w:rsidRDefault="00C4201E" w:rsidP="0000560F">
      <w:pPr>
        <w:rPr>
          <w:rFonts w:asciiTheme="minorHAnsi" w:hAnsiTheme="minorHAnsi"/>
          <w:b/>
        </w:rPr>
      </w:pPr>
      <w:r w:rsidRPr="0000560F">
        <w:rPr>
          <w:rFonts w:asciiTheme="minorHAnsi" w:hAnsiTheme="minorHAnsi"/>
          <w:b/>
        </w:rPr>
        <w:t>Dr Anne CHASSEVENT</w:t>
      </w:r>
      <w:r w:rsidR="006901CC">
        <w:rPr>
          <w:rFonts w:asciiTheme="minorHAnsi" w:hAnsiTheme="minorHAnsi"/>
          <w:b/>
        </w:rPr>
        <w:t xml:space="preserve">, psychiatre addictologue et pédopsychiatre, CHU </w:t>
      </w:r>
      <w:r w:rsidR="00BF1C3F">
        <w:rPr>
          <w:rFonts w:asciiTheme="minorHAnsi" w:hAnsiTheme="minorHAnsi"/>
          <w:b/>
        </w:rPr>
        <w:t>NANTES</w:t>
      </w:r>
    </w:p>
    <w:p w:rsidR="00966AC3" w:rsidRDefault="00966AC3" w:rsidP="0000560F">
      <w:pPr>
        <w:rPr>
          <w:rFonts w:asciiTheme="minorHAnsi" w:hAnsiTheme="minorHAnsi"/>
          <w:b/>
        </w:rPr>
      </w:pPr>
    </w:p>
    <w:p w:rsidR="00966AC3" w:rsidRDefault="00966AC3" w:rsidP="0000560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15h30 - 17h</w:t>
      </w:r>
    </w:p>
    <w:p w:rsidR="006901CC" w:rsidRDefault="006901CC" w:rsidP="00966AC3">
      <w:pPr>
        <w:pStyle w:val="Paragraphedeliste"/>
        <w:ind w:left="0"/>
        <w:rPr>
          <w:rFonts w:asciiTheme="minorHAnsi" w:hAnsiTheme="minorHAnsi"/>
          <w:b/>
        </w:rPr>
      </w:pPr>
      <w:r w:rsidRPr="00BF1C3F">
        <w:rPr>
          <w:rFonts w:asciiTheme="minorHAnsi" w:hAnsiTheme="minorHAnsi"/>
          <w:b/>
        </w:rPr>
        <w:t>Une expérience de g</w:t>
      </w:r>
      <w:r w:rsidR="00966AC3" w:rsidRPr="0000560F">
        <w:rPr>
          <w:rFonts w:asciiTheme="minorHAnsi" w:hAnsiTheme="minorHAnsi"/>
          <w:b/>
        </w:rPr>
        <w:t xml:space="preserve">roupe de parole </w:t>
      </w:r>
      <w:r>
        <w:rPr>
          <w:rFonts w:asciiTheme="minorHAnsi" w:hAnsiTheme="minorHAnsi"/>
          <w:b/>
        </w:rPr>
        <w:t>« </w:t>
      </w:r>
      <w:r w:rsidR="00966AC3" w:rsidRPr="0000560F">
        <w:rPr>
          <w:rFonts w:asciiTheme="minorHAnsi" w:hAnsiTheme="minorHAnsi"/>
          <w:b/>
        </w:rPr>
        <w:t>T</w:t>
      </w:r>
      <w:r w:rsidR="00966AC3">
        <w:rPr>
          <w:rFonts w:asciiTheme="minorHAnsi" w:hAnsiTheme="minorHAnsi"/>
          <w:b/>
        </w:rPr>
        <w:t xml:space="preserve">roubles des Comportements </w:t>
      </w:r>
      <w:r w:rsidR="00966AC3" w:rsidRPr="0000560F">
        <w:rPr>
          <w:rFonts w:asciiTheme="minorHAnsi" w:hAnsiTheme="minorHAnsi"/>
          <w:b/>
        </w:rPr>
        <w:t>A</w:t>
      </w:r>
      <w:r w:rsidR="00966AC3">
        <w:rPr>
          <w:rFonts w:asciiTheme="minorHAnsi" w:hAnsiTheme="minorHAnsi"/>
          <w:b/>
        </w:rPr>
        <w:t>limentaires et grossesse</w:t>
      </w:r>
      <w:r>
        <w:rPr>
          <w:rFonts w:asciiTheme="minorHAnsi" w:hAnsiTheme="minorHAnsi"/>
          <w:b/>
        </w:rPr>
        <w:t> »</w:t>
      </w:r>
    </w:p>
    <w:p w:rsidR="00966AC3" w:rsidRDefault="006901CC" w:rsidP="00966AC3">
      <w:pPr>
        <w:pStyle w:val="Paragraphedeliste"/>
        <w:ind w:left="0"/>
        <w:rPr>
          <w:rFonts w:asciiTheme="minorHAnsi" w:hAnsiTheme="minorHAnsi"/>
          <w:b/>
        </w:rPr>
      </w:pPr>
      <w:r w:rsidRPr="00BF1C3F">
        <w:rPr>
          <w:rFonts w:asciiTheme="minorHAnsi" w:hAnsiTheme="minorHAnsi"/>
          <w:b/>
        </w:rPr>
        <w:t xml:space="preserve">Situations cliniques </w:t>
      </w:r>
      <w:r w:rsidR="00BF1C3F">
        <w:rPr>
          <w:rFonts w:asciiTheme="minorHAnsi" w:hAnsiTheme="minorHAnsi"/>
          <w:b/>
        </w:rPr>
        <w:t xml:space="preserve">rencontrées </w:t>
      </w:r>
      <w:r w:rsidRPr="00BF1C3F">
        <w:rPr>
          <w:rFonts w:asciiTheme="minorHAnsi" w:hAnsiTheme="minorHAnsi"/>
          <w:b/>
        </w:rPr>
        <w:t>et modalités pratiques des suivis</w:t>
      </w:r>
    </w:p>
    <w:p w:rsidR="002607B7" w:rsidRPr="002607B7" w:rsidRDefault="002607B7" w:rsidP="002607B7">
      <w:pPr>
        <w:shd w:val="clear" w:color="auto" w:fill="FFFFFF"/>
        <w:rPr>
          <w:rFonts w:asciiTheme="minorHAnsi" w:hAnsiTheme="minorHAnsi"/>
          <w:b/>
        </w:rPr>
      </w:pPr>
      <w:r w:rsidRPr="002607B7">
        <w:rPr>
          <w:rFonts w:asciiTheme="minorHAnsi" w:hAnsiTheme="minorHAnsi"/>
          <w:b/>
        </w:rPr>
        <w:t>Dr Salandini Sophie</w:t>
      </w:r>
      <w:r w:rsidR="006901CC">
        <w:rPr>
          <w:rFonts w:asciiTheme="minorHAnsi" w:hAnsiTheme="minorHAnsi"/>
          <w:b/>
        </w:rPr>
        <w:t>, p</w:t>
      </w:r>
      <w:r w:rsidRPr="002607B7">
        <w:rPr>
          <w:rFonts w:asciiTheme="minorHAnsi" w:hAnsiTheme="minorHAnsi"/>
          <w:b/>
        </w:rPr>
        <w:t>sychiatre</w:t>
      </w:r>
      <w:r w:rsidR="00BF1C3F">
        <w:rPr>
          <w:rFonts w:asciiTheme="minorHAnsi" w:hAnsiTheme="minorHAnsi"/>
          <w:b/>
        </w:rPr>
        <w:t>,</w:t>
      </w:r>
      <w:r w:rsidRPr="002607B7">
        <w:rPr>
          <w:rFonts w:asciiTheme="minorHAnsi" w:hAnsiTheme="minorHAnsi"/>
          <w:b/>
        </w:rPr>
        <w:t xml:space="preserve"> </w:t>
      </w:r>
      <w:r w:rsidR="00BF1C3F">
        <w:rPr>
          <w:rFonts w:asciiTheme="minorHAnsi" w:hAnsiTheme="minorHAnsi"/>
          <w:b/>
        </w:rPr>
        <w:t xml:space="preserve">et </w:t>
      </w:r>
      <w:r w:rsidR="00BF1C3F" w:rsidRPr="00BF1C3F">
        <w:rPr>
          <w:rFonts w:asciiTheme="minorHAnsi" w:hAnsiTheme="minorHAnsi"/>
          <w:b/>
        </w:rPr>
        <w:t xml:space="preserve">Mme Barbosa Iréma, psychologue clinicienne </w:t>
      </w:r>
      <w:r w:rsidR="00BF1C3F" w:rsidRPr="002607B7">
        <w:rPr>
          <w:rFonts w:asciiTheme="minorHAnsi" w:hAnsiTheme="minorHAnsi"/>
          <w:b/>
        </w:rPr>
        <w:t>ESMPI-MGEN,</w:t>
      </w:r>
      <w:r w:rsidR="00BF1C3F">
        <w:rPr>
          <w:rFonts w:asciiTheme="minorHAnsi" w:hAnsiTheme="minorHAnsi"/>
          <w:b/>
        </w:rPr>
        <w:t xml:space="preserve"> PARIS</w:t>
      </w:r>
    </w:p>
    <w:sectPr w:rsidR="002607B7" w:rsidRPr="002607B7" w:rsidSect="00DB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9664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C75F4"/>
    <w:multiLevelType w:val="hybridMultilevel"/>
    <w:tmpl w:val="A6267178"/>
    <w:lvl w:ilvl="0" w:tplc="C6A4F5DE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F1645E7"/>
    <w:multiLevelType w:val="hybridMultilevel"/>
    <w:tmpl w:val="D0A6229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DC07A6"/>
    <w:multiLevelType w:val="hybridMultilevel"/>
    <w:tmpl w:val="C7BCF8A2"/>
    <w:lvl w:ilvl="0" w:tplc="C6A4F5DE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27147167"/>
    <w:multiLevelType w:val="hybridMultilevel"/>
    <w:tmpl w:val="2B06ED7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F377ABC"/>
    <w:multiLevelType w:val="hybridMultilevel"/>
    <w:tmpl w:val="B07E424C"/>
    <w:lvl w:ilvl="0" w:tplc="04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31622F49"/>
    <w:multiLevelType w:val="hybridMultilevel"/>
    <w:tmpl w:val="96A26A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31F87"/>
    <w:multiLevelType w:val="hybridMultilevel"/>
    <w:tmpl w:val="649AE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45DFD"/>
    <w:multiLevelType w:val="hybridMultilevel"/>
    <w:tmpl w:val="D9646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82EA2"/>
    <w:multiLevelType w:val="hybridMultilevel"/>
    <w:tmpl w:val="1A2A24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D00F4"/>
    <w:multiLevelType w:val="hybridMultilevel"/>
    <w:tmpl w:val="675CCC90"/>
    <w:lvl w:ilvl="0" w:tplc="040C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11" w15:restartNumberingAfterBreak="0">
    <w:nsid w:val="485070AF"/>
    <w:multiLevelType w:val="hybridMultilevel"/>
    <w:tmpl w:val="72769CFA"/>
    <w:lvl w:ilvl="0" w:tplc="9D205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13469"/>
    <w:multiLevelType w:val="hybridMultilevel"/>
    <w:tmpl w:val="9A72845C"/>
    <w:lvl w:ilvl="0" w:tplc="040C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 w15:restartNumberingAfterBreak="0">
    <w:nsid w:val="50C01499"/>
    <w:multiLevelType w:val="hybridMultilevel"/>
    <w:tmpl w:val="C51C7280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635D3FEA"/>
    <w:multiLevelType w:val="hybridMultilevel"/>
    <w:tmpl w:val="464EAFD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6B0D29D5"/>
    <w:multiLevelType w:val="hybridMultilevel"/>
    <w:tmpl w:val="278EE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96216"/>
    <w:multiLevelType w:val="hybridMultilevel"/>
    <w:tmpl w:val="6D1C5BB0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79F73AF4"/>
    <w:multiLevelType w:val="hybridMultilevel"/>
    <w:tmpl w:val="C6EE12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608D"/>
    <w:multiLevelType w:val="hybridMultilevel"/>
    <w:tmpl w:val="5CF807B4"/>
    <w:lvl w:ilvl="0" w:tplc="140A2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E537C"/>
    <w:multiLevelType w:val="hybridMultilevel"/>
    <w:tmpl w:val="E7C03B98"/>
    <w:lvl w:ilvl="0" w:tplc="040C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3"/>
  </w:num>
  <w:num w:numId="8">
    <w:abstractNumId w:val="1"/>
  </w:num>
  <w:num w:numId="9">
    <w:abstractNumId w:val="16"/>
  </w:num>
  <w:num w:numId="10">
    <w:abstractNumId w:val="7"/>
  </w:num>
  <w:num w:numId="11">
    <w:abstractNumId w:val="19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5"/>
  </w:num>
  <w:num w:numId="17">
    <w:abstractNumId w:val="11"/>
  </w:num>
  <w:num w:numId="18">
    <w:abstractNumId w:val="18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41"/>
    <w:rsid w:val="0000560F"/>
    <w:rsid w:val="00025C9F"/>
    <w:rsid w:val="00044A87"/>
    <w:rsid w:val="000636C1"/>
    <w:rsid w:val="00081B4C"/>
    <w:rsid w:val="000927D7"/>
    <w:rsid w:val="000930A4"/>
    <w:rsid w:val="000B2CA2"/>
    <w:rsid w:val="000C3ED5"/>
    <w:rsid w:val="000C4B4E"/>
    <w:rsid w:val="000F6968"/>
    <w:rsid w:val="00107BFD"/>
    <w:rsid w:val="001325D9"/>
    <w:rsid w:val="00157319"/>
    <w:rsid w:val="001A3167"/>
    <w:rsid w:val="001B11D3"/>
    <w:rsid w:val="001D1591"/>
    <w:rsid w:val="00202FCA"/>
    <w:rsid w:val="00231881"/>
    <w:rsid w:val="00247428"/>
    <w:rsid w:val="00256DB3"/>
    <w:rsid w:val="00256E64"/>
    <w:rsid w:val="002607B7"/>
    <w:rsid w:val="00276D68"/>
    <w:rsid w:val="002A3A94"/>
    <w:rsid w:val="002E2C12"/>
    <w:rsid w:val="002F4298"/>
    <w:rsid w:val="003222B6"/>
    <w:rsid w:val="00344D72"/>
    <w:rsid w:val="003456DF"/>
    <w:rsid w:val="00350698"/>
    <w:rsid w:val="00351DAC"/>
    <w:rsid w:val="00352C6B"/>
    <w:rsid w:val="00360F7D"/>
    <w:rsid w:val="003740AC"/>
    <w:rsid w:val="00381833"/>
    <w:rsid w:val="00394CA4"/>
    <w:rsid w:val="003F17A3"/>
    <w:rsid w:val="003F1A4F"/>
    <w:rsid w:val="0041708E"/>
    <w:rsid w:val="004231F2"/>
    <w:rsid w:val="004451B3"/>
    <w:rsid w:val="00450956"/>
    <w:rsid w:val="0047250F"/>
    <w:rsid w:val="00475A52"/>
    <w:rsid w:val="00484849"/>
    <w:rsid w:val="004864B4"/>
    <w:rsid w:val="004B0C1F"/>
    <w:rsid w:val="004B3C93"/>
    <w:rsid w:val="004B5621"/>
    <w:rsid w:val="004B5D21"/>
    <w:rsid w:val="004C3CC4"/>
    <w:rsid w:val="00501DE4"/>
    <w:rsid w:val="00511453"/>
    <w:rsid w:val="00520496"/>
    <w:rsid w:val="00542C86"/>
    <w:rsid w:val="0055160C"/>
    <w:rsid w:val="005520E2"/>
    <w:rsid w:val="005706B3"/>
    <w:rsid w:val="005B2C82"/>
    <w:rsid w:val="005B5465"/>
    <w:rsid w:val="005C3871"/>
    <w:rsid w:val="005D6297"/>
    <w:rsid w:val="00607926"/>
    <w:rsid w:val="00621C5E"/>
    <w:rsid w:val="00640571"/>
    <w:rsid w:val="0065011E"/>
    <w:rsid w:val="00682248"/>
    <w:rsid w:val="00682C32"/>
    <w:rsid w:val="0068689F"/>
    <w:rsid w:val="006901CC"/>
    <w:rsid w:val="00696996"/>
    <w:rsid w:val="006B2D5A"/>
    <w:rsid w:val="006C0F34"/>
    <w:rsid w:val="006E5374"/>
    <w:rsid w:val="00700A5E"/>
    <w:rsid w:val="00714720"/>
    <w:rsid w:val="00717D3D"/>
    <w:rsid w:val="00724E71"/>
    <w:rsid w:val="0073640B"/>
    <w:rsid w:val="00752C8B"/>
    <w:rsid w:val="00756FB0"/>
    <w:rsid w:val="0075703B"/>
    <w:rsid w:val="00763415"/>
    <w:rsid w:val="007854E8"/>
    <w:rsid w:val="00796B49"/>
    <w:rsid w:val="007A3DAC"/>
    <w:rsid w:val="007C1018"/>
    <w:rsid w:val="007D455F"/>
    <w:rsid w:val="007E3192"/>
    <w:rsid w:val="007F1221"/>
    <w:rsid w:val="00825E61"/>
    <w:rsid w:val="00840772"/>
    <w:rsid w:val="008C3A52"/>
    <w:rsid w:val="008C6524"/>
    <w:rsid w:val="008C6F58"/>
    <w:rsid w:val="008D3B0F"/>
    <w:rsid w:val="008D4466"/>
    <w:rsid w:val="008F0E92"/>
    <w:rsid w:val="008F13DE"/>
    <w:rsid w:val="00902311"/>
    <w:rsid w:val="00935EDD"/>
    <w:rsid w:val="0093691D"/>
    <w:rsid w:val="00940833"/>
    <w:rsid w:val="00947252"/>
    <w:rsid w:val="00947381"/>
    <w:rsid w:val="009608A7"/>
    <w:rsid w:val="00966AC3"/>
    <w:rsid w:val="00967B5C"/>
    <w:rsid w:val="00986577"/>
    <w:rsid w:val="009951AB"/>
    <w:rsid w:val="0099594A"/>
    <w:rsid w:val="009D15AE"/>
    <w:rsid w:val="009E45A6"/>
    <w:rsid w:val="009F3A8E"/>
    <w:rsid w:val="009F7460"/>
    <w:rsid w:val="00A126AF"/>
    <w:rsid w:val="00A14333"/>
    <w:rsid w:val="00A67A57"/>
    <w:rsid w:val="00A96E9D"/>
    <w:rsid w:val="00AB097B"/>
    <w:rsid w:val="00AE601F"/>
    <w:rsid w:val="00B03A8B"/>
    <w:rsid w:val="00B230C2"/>
    <w:rsid w:val="00B45D3C"/>
    <w:rsid w:val="00B55B44"/>
    <w:rsid w:val="00B57C89"/>
    <w:rsid w:val="00B61DDC"/>
    <w:rsid w:val="00B90E84"/>
    <w:rsid w:val="00B938ED"/>
    <w:rsid w:val="00BB4DE6"/>
    <w:rsid w:val="00BD0B31"/>
    <w:rsid w:val="00BF1C3F"/>
    <w:rsid w:val="00C033DF"/>
    <w:rsid w:val="00C17386"/>
    <w:rsid w:val="00C20367"/>
    <w:rsid w:val="00C415A2"/>
    <w:rsid w:val="00C4201E"/>
    <w:rsid w:val="00C56FB9"/>
    <w:rsid w:val="00C63310"/>
    <w:rsid w:val="00C7759F"/>
    <w:rsid w:val="00C804DC"/>
    <w:rsid w:val="00C82126"/>
    <w:rsid w:val="00C9524A"/>
    <w:rsid w:val="00CA32D3"/>
    <w:rsid w:val="00CB3747"/>
    <w:rsid w:val="00CC0170"/>
    <w:rsid w:val="00CC1663"/>
    <w:rsid w:val="00D06DBB"/>
    <w:rsid w:val="00D2486E"/>
    <w:rsid w:val="00D33453"/>
    <w:rsid w:val="00D47D41"/>
    <w:rsid w:val="00D50CF0"/>
    <w:rsid w:val="00D5375B"/>
    <w:rsid w:val="00D714C9"/>
    <w:rsid w:val="00D76FE3"/>
    <w:rsid w:val="00D8363F"/>
    <w:rsid w:val="00DA57BB"/>
    <w:rsid w:val="00DB0D32"/>
    <w:rsid w:val="00DB170D"/>
    <w:rsid w:val="00DB6C8F"/>
    <w:rsid w:val="00DB6F2C"/>
    <w:rsid w:val="00DD5FBF"/>
    <w:rsid w:val="00E05707"/>
    <w:rsid w:val="00E20519"/>
    <w:rsid w:val="00E25B95"/>
    <w:rsid w:val="00E45923"/>
    <w:rsid w:val="00E50FD5"/>
    <w:rsid w:val="00EC4B5F"/>
    <w:rsid w:val="00EC4C58"/>
    <w:rsid w:val="00EC69E0"/>
    <w:rsid w:val="00ED29E0"/>
    <w:rsid w:val="00ED5C09"/>
    <w:rsid w:val="00EE71BC"/>
    <w:rsid w:val="00EF0D42"/>
    <w:rsid w:val="00EF386E"/>
    <w:rsid w:val="00F01BFE"/>
    <w:rsid w:val="00F326D6"/>
    <w:rsid w:val="00F333CC"/>
    <w:rsid w:val="00F57DB0"/>
    <w:rsid w:val="00F73CBA"/>
    <w:rsid w:val="00F83E1D"/>
    <w:rsid w:val="00FB02A7"/>
    <w:rsid w:val="00FD23FE"/>
    <w:rsid w:val="00FE1F40"/>
    <w:rsid w:val="00FF261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DD1396-9C66-4915-963E-87368B7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A4"/>
    <w:rPr>
      <w:sz w:val="24"/>
      <w:szCs w:val="24"/>
    </w:rPr>
  </w:style>
  <w:style w:type="paragraph" w:styleId="Titre1">
    <w:name w:val="heading 1"/>
    <w:basedOn w:val="Normal"/>
    <w:next w:val="Normal"/>
    <w:qFormat/>
    <w:rsid w:val="00DB170D"/>
    <w:pPr>
      <w:keepNext/>
      <w:outlineLvl w:val="0"/>
    </w:pPr>
    <w:rPr>
      <w:b/>
      <w:i/>
      <w:iCs/>
      <w:color w:val="0000FF"/>
      <w:sz w:val="40"/>
      <w:szCs w:val="40"/>
    </w:rPr>
  </w:style>
  <w:style w:type="paragraph" w:styleId="Titre2">
    <w:name w:val="heading 2"/>
    <w:basedOn w:val="Normal"/>
    <w:next w:val="Normal"/>
    <w:qFormat/>
    <w:rsid w:val="00DB170D"/>
    <w:pPr>
      <w:keepNext/>
      <w:jc w:val="center"/>
      <w:outlineLvl w:val="1"/>
    </w:pPr>
    <w:rPr>
      <w:b/>
      <w:color w:val="FF0000"/>
      <w:sz w:val="48"/>
      <w:szCs w:val="48"/>
    </w:rPr>
  </w:style>
  <w:style w:type="paragraph" w:styleId="Titre3">
    <w:name w:val="heading 3"/>
    <w:basedOn w:val="Normal"/>
    <w:next w:val="Normal"/>
    <w:qFormat/>
    <w:rsid w:val="00DB170D"/>
    <w:pPr>
      <w:keepNext/>
      <w:jc w:val="center"/>
      <w:outlineLvl w:val="2"/>
    </w:pPr>
    <w:rPr>
      <w:b/>
      <w:sz w:val="52"/>
      <w:szCs w:val="40"/>
    </w:rPr>
  </w:style>
  <w:style w:type="paragraph" w:styleId="Titre4">
    <w:name w:val="heading 4"/>
    <w:basedOn w:val="Normal"/>
    <w:next w:val="Normal"/>
    <w:qFormat/>
    <w:rsid w:val="00DB170D"/>
    <w:pPr>
      <w:keepNext/>
      <w:jc w:val="center"/>
      <w:outlineLvl w:val="3"/>
    </w:pPr>
    <w:rPr>
      <w:b/>
      <w:i/>
      <w:iCs/>
      <w:sz w:val="28"/>
      <w:szCs w:val="52"/>
    </w:rPr>
  </w:style>
  <w:style w:type="paragraph" w:styleId="Titre5">
    <w:name w:val="heading 5"/>
    <w:basedOn w:val="Normal"/>
    <w:next w:val="Normal"/>
    <w:qFormat/>
    <w:rsid w:val="00DB170D"/>
    <w:pPr>
      <w:keepNext/>
      <w:jc w:val="center"/>
      <w:outlineLvl w:val="4"/>
    </w:pPr>
    <w:rPr>
      <w:color w:val="006600"/>
      <w:sz w:val="36"/>
      <w:vertAlign w:val="superscri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B170D"/>
    <w:rPr>
      <w:b/>
      <w:sz w:val="40"/>
      <w:szCs w:val="40"/>
    </w:rPr>
  </w:style>
  <w:style w:type="paragraph" w:styleId="Retraitcorpsdetexte">
    <w:name w:val="Body Text Indent"/>
    <w:basedOn w:val="Normal"/>
    <w:semiHidden/>
    <w:rsid w:val="00DB170D"/>
    <w:pPr>
      <w:ind w:left="360"/>
    </w:pPr>
    <w:rPr>
      <w:b/>
      <w:iCs/>
      <w:sz w:val="36"/>
      <w:szCs w:val="40"/>
    </w:rPr>
  </w:style>
  <w:style w:type="paragraph" w:styleId="Titre">
    <w:name w:val="Title"/>
    <w:basedOn w:val="Normal"/>
    <w:qFormat/>
    <w:rsid w:val="00DB170D"/>
    <w:pPr>
      <w:jc w:val="center"/>
    </w:pPr>
    <w:rPr>
      <w:b/>
      <w:color w:val="008000"/>
      <w:sz w:val="44"/>
      <w:szCs w:val="52"/>
    </w:rPr>
  </w:style>
  <w:style w:type="paragraph" w:styleId="Corpsdetexte2">
    <w:name w:val="Body Text 2"/>
    <w:basedOn w:val="Normal"/>
    <w:semiHidden/>
    <w:rsid w:val="00DB170D"/>
    <w:rPr>
      <w:b/>
      <w:bCs/>
      <w:sz w:val="36"/>
    </w:rPr>
  </w:style>
  <w:style w:type="character" w:styleId="lev">
    <w:name w:val="Strong"/>
    <w:uiPriority w:val="22"/>
    <w:qFormat/>
    <w:rsid w:val="00EF0D42"/>
    <w:rPr>
      <w:b/>
      <w:bCs/>
    </w:rPr>
  </w:style>
  <w:style w:type="paragraph" w:styleId="Paragraphedeliste">
    <w:name w:val="List Paragraph"/>
    <w:basedOn w:val="Normal"/>
    <w:uiPriority w:val="34"/>
    <w:qFormat/>
    <w:rsid w:val="00350698"/>
    <w:pPr>
      <w:ind w:left="708"/>
    </w:pPr>
  </w:style>
  <w:style w:type="character" w:styleId="Lienhypertexte">
    <w:name w:val="Hyperlink"/>
    <w:uiPriority w:val="99"/>
    <w:unhideWhenUsed/>
    <w:rsid w:val="00CC166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823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57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390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94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69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5" w:color="1010FF"/>
            <w:bottom w:val="none" w:sz="0" w:space="0" w:color="auto"/>
            <w:right w:val="none" w:sz="0" w:space="0" w:color="auto"/>
          </w:divBdr>
          <w:divsChild>
            <w:div w:id="11986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7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06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0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27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70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268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17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34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6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946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239072">
                                                                                              <w:marLeft w:val="0"/>
                                                                                              <w:marRight w:val="16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8" w:space="0" w:color="EFEFEF"/>
                                                                                                <w:bottom w:val="single" w:sz="8" w:space="0" w:color="E2E2E2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481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188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930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485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9798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0382221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534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8" w:space="0" w:color="auto"/>
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<w:bottom w:val="single" w:sz="8" w:space="0" w:color="auto"/>
                                                                                                                            <w:right w:val="single" w:sz="8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4210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1241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63959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1890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sso-geg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G</vt:lpstr>
      <vt:lpstr>        Réunion du lundi 4 Février 2019</vt:lpstr>
      <vt:lpstr>        9h30 à 16h30</vt:lpstr>
    </vt:vector>
  </TitlesOfParts>
  <Company>GEGA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LEJEUNE CLAUDE</dc:creator>
  <cp:lastModifiedBy>marijo taboada</cp:lastModifiedBy>
  <cp:revision>2</cp:revision>
  <cp:lastPrinted>2018-08-07T10:38:00Z</cp:lastPrinted>
  <dcterms:created xsi:type="dcterms:W3CDTF">2019-01-10T08:13:00Z</dcterms:created>
  <dcterms:modified xsi:type="dcterms:W3CDTF">2019-01-10T08:13:00Z</dcterms:modified>
</cp:coreProperties>
</file>